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2840"/>
        <w:gridCol w:w="2080"/>
        <w:gridCol w:w="960"/>
        <w:gridCol w:w="1480"/>
        <w:gridCol w:w="1600"/>
        <w:gridCol w:w="1600"/>
        <w:gridCol w:w="1220"/>
      </w:tblGrid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جماعة </w:t>
            </w: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9C3A80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قائمة القروض برسم سنة </w:t>
            </w:r>
            <w:r w:rsidR="00CB58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201</w:t>
            </w:r>
            <w:r w:rsidR="009C3A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طبيعة</w:t>
            </w:r>
            <w:proofErr w:type="gram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القرض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نوع المشروع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الجهة المانحة للقرض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مدة</w:t>
            </w:r>
            <w:proofErr w:type="gram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القرض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قيمة</w:t>
            </w:r>
            <w:proofErr w:type="gram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القرض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الدين السنوي المؤدى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644" w:rsidRPr="00D95644" w:rsidRDefault="00D95644" w:rsidP="009C3A80">
            <w:pPr>
              <w:bidi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 w:bidi="ar-MA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الديون المتبقية</w:t>
            </w:r>
            <w:r w:rsidR="009C3A80">
              <w:rPr>
                <w:rFonts w:ascii="Calibri" w:eastAsia="Times New Roman" w:hAnsi="Calibri" w:cs="Times New Roman" w:hint="cs"/>
                <w:b/>
                <w:bCs/>
                <w:color w:val="000000"/>
                <w:lang w:eastAsia="fr-FR" w:bidi="ar-MA"/>
              </w:rPr>
              <w:t xml:space="preserve"> </w:t>
            </w:r>
            <w:r w:rsidR="009C3A80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 w:bidi="ar-MA"/>
              </w:rPr>
              <w:t xml:space="preserve">  من أصل الدين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eastAsia="fr-FR"/>
              </w:rPr>
              <w:t>أصل</w:t>
            </w:r>
            <w:r w:rsidR="00D95644"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الدين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فوائد الدين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004561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بناء المكتب الصحي الجماعي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15 600 000,00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462 603,15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517 212,67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7 590 685,80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004562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واد الحوار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14 500 000,00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857 926,30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532 495,56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6 673 119,89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004999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الطرق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47 880 000,00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2 407 372,82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2 040 973,53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26 878 519,31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005083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التهيئة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96 500 000,00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4 080 420,29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4 456 643,22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58 102 022,61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005093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بناء ملعب رياضي بالحي المحمدي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6 100 000,00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247 398,45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307 109,84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4 149 037,54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005123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الطريق المزدوجة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شرق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غرب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17 500 000,00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737 739,16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1 001 440,94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14 018 873,05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005219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r w:rsidR="00AE46D5" w:rsidRPr="00D95644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إعادة</w:t>
            </w: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حي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تالبورجت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50 000 000,00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1 018 832,30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1 416 786,94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18 796 369,64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004890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r w:rsidR="00AE46D5" w:rsidRPr="00D95644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إعادة</w:t>
            </w: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r w:rsidR="00AE46D5" w:rsidRPr="00D95644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تأهيل</w:t>
            </w: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سوق </w:t>
            </w:r>
            <w:r w:rsidR="00AE46D5" w:rsidRPr="00D95644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الأحد</w:t>
            </w: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60 000 000,00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2 981 234,56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2 387 982,10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30 804 009,50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004332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موقع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اكادير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اوفلا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3 800 000,00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300 470,81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130 020,69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1 542 175,21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004326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اشغال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صيانة الطرق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70 520 000,00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5 162 619,93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2 535 085,09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30 701 565,19</w:t>
            </w:r>
          </w:p>
        </w:tc>
      </w:tr>
      <w:tr w:rsidR="00D95644" w:rsidRPr="00D95644" w:rsidTr="00717D2C">
        <w:trPr>
          <w:trHeight w:val="486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004559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الشطر الثاني من انجاز المنتزه الجديد و مداخله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تفوكت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/ واد سوس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122 800 000,00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7 811 019,88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4 457 502,03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54 174 348,75</w:t>
            </w:r>
          </w:p>
        </w:tc>
      </w:tr>
      <w:tr w:rsidR="00D95644" w:rsidRPr="00D95644" w:rsidTr="00717D2C">
        <w:trPr>
          <w:trHeight w:val="52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004560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الشطر الثاني من </w:t>
            </w:r>
            <w:r w:rsidR="00AE46D5" w:rsidRPr="00D95644"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الأشغال</w:t>
            </w: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الكبرى لتهيئة الطرق الحضرية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148 000 000,00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9 944 477,39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5 671 420,03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70 651 455,12</w:t>
            </w:r>
          </w:p>
        </w:tc>
      </w:tr>
      <w:tr w:rsidR="00D95644" w:rsidRPr="00D95644" w:rsidTr="00717D2C">
        <w:trPr>
          <w:trHeight w:val="402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004563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تهيئة ممر الراجلين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باكادير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اوفلا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2 200 000,00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152 539,36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81 285,49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999 789,14</w:t>
            </w:r>
          </w:p>
        </w:tc>
      </w:tr>
      <w:tr w:rsidR="00D95644" w:rsidRPr="00D95644" w:rsidTr="00D95644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004335 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بناء ملعب رياضي ابن زيدون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9 000 000,00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698 682,94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320 902,18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3 828 727,57</w:t>
            </w:r>
          </w:p>
        </w:tc>
      </w:tr>
      <w:tr w:rsidR="00D95644" w:rsidRPr="00D95644" w:rsidTr="00717D2C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004333MAD </w:t>
            </w:r>
          </w:p>
        </w:tc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تهيئة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المدخل الشمالي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27 700 000,00   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1 138 280,54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481 726,94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5 640 877,06</w:t>
            </w:r>
          </w:p>
        </w:tc>
      </w:tr>
      <w:tr w:rsidR="00D95644" w:rsidRPr="00D95644" w:rsidTr="00717D2C">
        <w:trPr>
          <w:trHeight w:val="37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ACL 004334 MAD 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انجاز المنتزه الجديد و مداخله </w:t>
            </w:r>
            <w:proofErr w:type="spell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تفوكت</w:t>
            </w:r>
            <w:proofErr w:type="spell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/ واد سوس 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</w:t>
            </w: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15  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63 000 000,00   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5 220 759,87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B23A50" w:rsidP="00B23A50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1 916  336,02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21 517 904,49</w:t>
            </w:r>
          </w:p>
        </w:tc>
      </w:tr>
      <w:tr w:rsidR="00D95644" w:rsidRPr="00D95644" w:rsidTr="00B23A50">
        <w:trPr>
          <w:trHeight w:val="623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AE46D5">
            <w:pPr>
              <w:jc w:val="left"/>
              <w:rPr>
                <w:rFonts w:ascii="Calibri" w:eastAsia="Times New Roman" w:hAnsi="Calibri" w:cs="Times New Roman"/>
                <w:color w:val="000000"/>
                <w:rtl/>
                <w:lang w:eastAsia="fr-FR" w:bidi="ar-MA"/>
              </w:rPr>
            </w:pP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>ACL 00</w:t>
            </w: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5574</w:t>
            </w:r>
            <w:r w:rsidRPr="00D9564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MAD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AE46D5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أشغال</w:t>
            </w:r>
            <w:proofErr w:type="gramEnd"/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 xml:space="preserve"> التهيئة الحضرية ( الشطر الأول)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AE46D5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>صندوق</w:t>
            </w:r>
            <w:proofErr w:type="gramEnd"/>
            <w:r w:rsidRPr="00D95644"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  <w:t xml:space="preserve"> التجهيز الجماعي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  <w:p w:rsidR="00717D2C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  <w:p w:rsidR="00717D2C" w:rsidRPr="00D95644" w:rsidRDefault="00AE46D5" w:rsidP="00AE46D5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15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9C3A80" w:rsidRDefault="00AE46D5" w:rsidP="00AE46D5">
            <w:pPr>
              <w:bidi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240 000 000,00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9C3A80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2 170 572,51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9C3A80" w:rsidRDefault="00B23A5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2 736 164,20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5644" w:rsidRPr="009C3A80" w:rsidRDefault="009C3A80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C3A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46 794 427,49</w:t>
            </w:r>
          </w:p>
        </w:tc>
      </w:tr>
      <w:tr w:rsidR="00717D2C" w:rsidRPr="00D95644" w:rsidTr="000A17B2">
        <w:trPr>
          <w:trHeight w:val="307"/>
        </w:trPr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Pr="00D95644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rtl/>
                <w:lang w:eastAsia="fr-FR" w:bidi="ar-MA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Pr="00D95644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Pr="00D95644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Pr="00D95644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Pr="00D95644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Pr="00D95644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2C" w:rsidRPr="00D95644" w:rsidRDefault="00717D2C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0A17B2">
        <w:trPr>
          <w:trHeight w:val="300"/>
        </w:trPr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حرر </w:t>
            </w: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باكادير</w:t>
            </w:r>
            <w:proofErr w:type="spell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 بتاريخ…………………………..     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AE46D5" w:rsidP="00D95644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564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تأشيرة</w:t>
            </w:r>
            <w:r w:rsidR="00D95644"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خازن عمالة </w:t>
            </w:r>
            <w:r w:rsidRPr="00D9564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أكادير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95644" w:rsidRPr="00D95644" w:rsidTr="00D95644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44" w:rsidRPr="00D95644" w:rsidRDefault="00D95644" w:rsidP="00D95644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A2387" w:rsidRDefault="001A2387"/>
    <w:sectPr w:rsidR="001A2387" w:rsidSect="008A7647">
      <w:pgSz w:w="16838" w:h="11906" w:orient="landscape"/>
      <w:pgMar w:top="39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644"/>
    <w:rsid w:val="000054B4"/>
    <w:rsid w:val="00041EFC"/>
    <w:rsid w:val="000A17B2"/>
    <w:rsid w:val="000B5078"/>
    <w:rsid w:val="001A2387"/>
    <w:rsid w:val="004C726A"/>
    <w:rsid w:val="004E06A5"/>
    <w:rsid w:val="005625A6"/>
    <w:rsid w:val="006B4301"/>
    <w:rsid w:val="006F7D6F"/>
    <w:rsid w:val="00717D2C"/>
    <w:rsid w:val="007D3039"/>
    <w:rsid w:val="008A7647"/>
    <w:rsid w:val="009C3A80"/>
    <w:rsid w:val="00AE46D5"/>
    <w:rsid w:val="00B23A50"/>
    <w:rsid w:val="00B73853"/>
    <w:rsid w:val="00C1633D"/>
    <w:rsid w:val="00CB5812"/>
    <w:rsid w:val="00D9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9</cp:revision>
  <cp:lastPrinted>2019-01-08T10:32:00Z</cp:lastPrinted>
  <dcterms:created xsi:type="dcterms:W3CDTF">2019-01-02T09:44:00Z</dcterms:created>
  <dcterms:modified xsi:type="dcterms:W3CDTF">2019-01-08T16:06:00Z</dcterms:modified>
</cp:coreProperties>
</file>